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39" w:rsidRPr="00307439" w:rsidRDefault="00675D08" w:rsidP="005B356B">
      <w:pPr>
        <w:pStyle w:val="Default"/>
        <w:jc w:val="center"/>
        <w:rPr>
          <w:rFonts w:ascii="Tahoma" w:hAnsi="Tahoma" w:cs="Tahoma"/>
        </w:rPr>
      </w:pPr>
      <w:r w:rsidRPr="00675D08">
        <w:object w:dxaOrig="10104" w:dyaOrig="7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2pt;height:134.4pt" o:ole="">
            <v:imagedata r:id="rId6" o:title=""/>
          </v:shape>
          <o:OLEObject Type="Embed" ProgID="Acrobat.Document.DC" ShapeID="_x0000_i1025" DrawAspect="Content" ObjectID="_1726038626" r:id="rId7"/>
        </w:object>
      </w:r>
    </w:p>
    <w:p w:rsidR="00307439" w:rsidRDefault="00307439" w:rsidP="005B35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ED993A"/>
          <w:sz w:val="40"/>
          <w:szCs w:val="40"/>
        </w:rPr>
      </w:pPr>
      <w:r w:rsidRPr="00307439">
        <w:rPr>
          <w:rFonts w:ascii="Tahoma" w:hAnsi="Tahoma" w:cs="Tahoma"/>
          <w:b/>
          <w:bCs/>
          <w:color w:val="ED993A"/>
          <w:sz w:val="40"/>
          <w:szCs w:val="40"/>
        </w:rPr>
        <w:t>Přepravní</w:t>
      </w:r>
      <w:r w:rsidR="00547221">
        <w:rPr>
          <w:rFonts w:ascii="Tahoma" w:hAnsi="Tahoma" w:cs="Tahoma"/>
          <w:b/>
          <w:bCs/>
          <w:color w:val="ED993A"/>
          <w:sz w:val="40"/>
          <w:szCs w:val="40"/>
        </w:rPr>
        <w:t xml:space="preserve"> </w:t>
      </w:r>
      <w:r w:rsidRPr="00307439">
        <w:rPr>
          <w:rFonts w:ascii="Tahoma" w:hAnsi="Tahoma" w:cs="Tahoma"/>
          <w:b/>
          <w:bCs/>
          <w:color w:val="ED993A"/>
          <w:sz w:val="40"/>
          <w:szCs w:val="40"/>
        </w:rPr>
        <w:t>podmínky</w:t>
      </w:r>
      <w:r w:rsidR="00547221">
        <w:rPr>
          <w:rFonts w:ascii="Tahoma" w:hAnsi="Tahoma" w:cs="Tahoma"/>
          <w:b/>
          <w:bCs/>
          <w:color w:val="ED993A"/>
          <w:sz w:val="40"/>
          <w:szCs w:val="40"/>
        </w:rPr>
        <w:t xml:space="preserve"> </w:t>
      </w:r>
      <w:r w:rsidRPr="00307439">
        <w:rPr>
          <w:rFonts w:ascii="Tahoma" w:hAnsi="Tahoma" w:cs="Tahoma"/>
          <w:b/>
          <w:bCs/>
          <w:color w:val="ED993A"/>
          <w:sz w:val="40"/>
          <w:szCs w:val="40"/>
        </w:rPr>
        <w:t xml:space="preserve">služby Taxík </w:t>
      </w:r>
      <w:proofErr w:type="spellStart"/>
      <w:r w:rsidRPr="00307439">
        <w:rPr>
          <w:rFonts w:ascii="Tahoma" w:hAnsi="Tahoma" w:cs="Tahoma"/>
          <w:b/>
          <w:bCs/>
          <w:color w:val="ED993A"/>
          <w:sz w:val="40"/>
          <w:szCs w:val="40"/>
        </w:rPr>
        <w:t>Maxík</w:t>
      </w:r>
      <w:proofErr w:type="spellEnd"/>
    </w:p>
    <w:p w:rsidR="00547221" w:rsidRPr="00307439" w:rsidRDefault="00547221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ED993A"/>
          <w:sz w:val="40"/>
          <w:szCs w:val="40"/>
        </w:rPr>
      </w:pP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1.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Všeobecná ustanovení </w:t>
      </w:r>
    </w:p>
    <w:p w:rsidR="00307439" w:rsidRPr="00307439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a) Přepravní podmínky platí pro přepravu osob vozidly služby Taxík </w:t>
      </w:r>
      <w:proofErr w:type="spellStart"/>
      <w:r w:rsidRPr="00307439">
        <w:rPr>
          <w:rFonts w:ascii="Tahoma" w:hAnsi="Tahoma" w:cs="Tahoma"/>
          <w:color w:val="000000"/>
          <w:sz w:val="23"/>
          <w:szCs w:val="23"/>
        </w:rPr>
        <w:t>Maxík</w:t>
      </w:r>
      <w:proofErr w:type="spellEnd"/>
      <w:r w:rsidRPr="00307439">
        <w:rPr>
          <w:rFonts w:ascii="Tahoma" w:hAnsi="Tahoma" w:cs="Tahoma"/>
          <w:color w:val="000000"/>
          <w:sz w:val="23"/>
          <w:szCs w:val="23"/>
        </w:rPr>
        <w:t xml:space="preserve"> (dále jen „služba“) provozované příspěvkovou organizací, Sociální služby města </w:t>
      </w:r>
      <w:r w:rsidR="00675D08">
        <w:rPr>
          <w:rFonts w:ascii="Tahoma" w:hAnsi="Tahoma" w:cs="Tahoma"/>
          <w:color w:val="000000"/>
          <w:sz w:val="23"/>
          <w:szCs w:val="23"/>
        </w:rPr>
        <w:t>Havlíčkova Brodu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, (dále jen „dopravce“) a stanovují podmínky pro tuto přepravu, odpovědnost dopravce a práva a povinnosti cestujících. </w:t>
      </w:r>
    </w:p>
    <w:p w:rsidR="00307439" w:rsidRPr="00307439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b) Služba je poskytována </w:t>
      </w:r>
      <w:r w:rsidR="00675D08">
        <w:rPr>
          <w:rFonts w:ascii="Tahoma" w:hAnsi="Tahoma" w:cs="Tahoma"/>
          <w:color w:val="000000"/>
          <w:sz w:val="23"/>
          <w:szCs w:val="23"/>
        </w:rPr>
        <w:t>zejména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 na území města </w:t>
      </w:r>
      <w:r w:rsidR="00675D08">
        <w:rPr>
          <w:rFonts w:ascii="Tahoma" w:hAnsi="Tahoma" w:cs="Tahoma"/>
          <w:color w:val="000000"/>
          <w:sz w:val="23"/>
          <w:szCs w:val="23"/>
        </w:rPr>
        <w:t>Havlíčkův Brod, a to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 včetně jeho </w:t>
      </w:r>
      <w:r w:rsidR="00675D08">
        <w:rPr>
          <w:rFonts w:ascii="Tahoma" w:hAnsi="Tahoma" w:cs="Tahoma"/>
          <w:color w:val="000000"/>
          <w:sz w:val="23"/>
          <w:szCs w:val="23"/>
        </w:rPr>
        <w:t xml:space="preserve">místních </w:t>
      </w:r>
      <w:r w:rsidRPr="00307439">
        <w:rPr>
          <w:rFonts w:ascii="Tahoma" w:hAnsi="Tahoma" w:cs="Tahoma"/>
          <w:color w:val="000000"/>
          <w:sz w:val="23"/>
          <w:szCs w:val="23"/>
        </w:rPr>
        <w:t>částí</w:t>
      </w:r>
      <w:r w:rsidR="00675D08">
        <w:rPr>
          <w:rFonts w:ascii="Tahoma" w:hAnsi="Tahoma" w:cs="Tahoma"/>
          <w:color w:val="000000"/>
          <w:sz w:val="23"/>
          <w:szCs w:val="23"/>
        </w:rPr>
        <w:t>.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 Přepravu lze </w:t>
      </w:r>
      <w:r w:rsidR="00675D08">
        <w:rPr>
          <w:rFonts w:ascii="Tahoma" w:hAnsi="Tahoma" w:cs="Tahoma"/>
          <w:color w:val="000000"/>
          <w:sz w:val="23"/>
          <w:szCs w:val="23"/>
        </w:rPr>
        <w:t xml:space="preserve">výjimečně 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realizovat </w:t>
      </w:r>
      <w:r w:rsidR="00675D08">
        <w:rPr>
          <w:rFonts w:ascii="Tahoma" w:hAnsi="Tahoma" w:cs="Tahoma"/>
          <w:color w:val="000000"/>
          <w:sz w:val="23"/>
          <w:szCs w:val="23"/>
        </w:rPr>
        <w:t>i mimo území města Havlíčkův Brod, a to za ceny uvedené v ceníku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. </w:t>
      </w:r>
    </w:p>
    <w:p w:rsidR="00307439" w:rsidRPr="00307439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c) Služba je poskytována výhradně v pracovních dnech od 7:00 do 15:00 hod, poslední objednávka může být uskutečněna nejdéle do 14:30 hod. </w:t>
      </w:r>
    </w:p>
    <w:p w:rsidR="00307439" w:rsidRPr="00307439" w:rsidRDefault="00675D08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 xml:space="preserve">) Služba je poskytována výhradně občanům s trvalým bydlištěm ve městě </w:t>
      </w:r>
      <w:r>
        <w:rPr>
          <w:rFonts w:ascii="Tahoma" w:hAnsi="Tahoma" w:cs="Tahoma"/>
          <w:color w:val="000000"/>
          <w:sz w:val="23"/>
          <w:szCs w:val="23"/>
        </w:rPr>
        <w:t>Havlíčkův Brod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 xml:space="preserve"> včetně jeho městských částí, kteří jsou starší 65 let (tedy ode dne 65. narozenin) nebo držiteli průkazů ZTP a ZTP/P, a to za zdravotními a sociálními (např. návštěva lékaře, vyřizování úředních záležitostí, popřípadě nákupy) účely. </w:t>
      </w:r>
    </w:p>
    <w:p w:rsidR="00307439" w:rsidRPr="00307439" w:rsidRDefault="00675D08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e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 xml:space="preserve">) Cestující si objednáním služby ústně uzavírá přepravní smlouvu a tím se zavazuje dodržovat podmínky dopravcem vydaných přepravních podmínek služby. </w:t>
      </w:r>
    </w:p>
    <w:p w:rsidR="00307439" w:rsidRPr="00307439" w:rsidRDefault="00675D08" w:rsidP="0023496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f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 xml:space="preserve">) Pověřenou osobou pro účely poskytování této služby (dále jen „pověřená osoba“) je řidič vozidla nebo jiná osoba pověřená dopravcem, která službu provozuje. </w:t>
      </w: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2.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Objednávka služby </w:t>
      </w:r>
    </w:p>
    <w:p w:rsid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Službu je možné využít po předchozím objednání. Službu je nutno objednat nejpozději jeden pracovní den přede dnem objednávané jízdy. Výjimečně a v odůvodněných případech, pokud bude volný termín, lze objednat přepravu i v den jejího uskutečnění. </w:t>
      </w:r>
    </w:p>
    <w:p w:rsidR="00675D08" w:rsidRPr="00307439" w:rsidRDefault="00675D08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Objednání služby je možné provést telefonicky na telefonním čísle </w:t>
      </w:r>
      <w:r w:rsidR="00193017" w:rsidRPr="00DB050B">
        <w:rPr>
          <w:rFonts w:ascii="Tahoma" w:hAnsi="Tahoma" w:cs="Tahoma"/>
          <w:b/>
          <w:color w:val="000000"/>
          <w:sz w:val="23"/>
          <w:szCs w:val="23"/>
        </w:rPr>
        <w:t>736</w:t>
      </w:r>
      <w:r w:rsidRPr="00307439">
        <w:rPr>
          <w:rFonts w:ascii="Tahoma" w:hAnsi="Tahoma" w:cs="Tahoma"/>
          <w:b/>
          <w:color w:val="000000"/>
          <w:sz w:val="23"/>
          <w:szCs w:val="23"/>
        </w:rPr>
        <w:t xml:space="preserve"> 2</w:t>
      </w:r>
      <w:r w:rsidR="00193017" w:rsidRPr="00DB050B">
        <w:rPr>
          <w:rFonts w:ascii="Tahoma" w:hAnsi="Tahoma" w:cs="Tahoma"/>
          <w:b/>
          <w:color w:val="000000"/>
          <w:sz w:val="23"/>
          <w:szCs w:val="23"/>
        </w:rPr>
        <w:t>99</w:t>
      </w:r>
      <w:r w:rsidRPr="00307439">
        <w:rPr>
          <w:rFonts w:ascii="Tahoma" w:hAnsi="Tahoma" w:cs="Tahoma"/>
          <w:b/>
          <w:color w:val="000000"/>
          <w:sz w:val="23"/>
          <w:szCs w:val="23"/>
        </w:rPr>
        <w:t xml:space="preserve"> </w:t>
      </w:r>
      <w:r w:rsidR="00193017" w:rsidRPr="00DB050B">
        <w:rPr>
          <w:rFonts w:ascii="Tahoma" w:hAnsi="Tahoma" w:cs="Tahoma"/>
          <w:b/>
          <w:color w:val="000000"/>
          <w:sz w:val="23"/>
          <w:szCs w:val="23"/>
        </w:rPr>
        <w:t>812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. </w:t>
      </w:r>
    </w:p>
    <w:p w:rsid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Využití služby pro jednotlivce je stanoveno maximálně na 4 jízdy denně, v odůvodněných případech návštěvy zdravotnických zařízení. </w:t>
      </w:r>
    </w:p>
    <w:p w:rsidR="00193017" w:rsidRPr="00307439" w:rsidRDefault="00193017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:rsidR="00307439" w:rsidRPr="00307439" w:rsidRDefault="00307439" w:rsidP="0023496D">
      <w:pPr>
        <w:autoSpaceDE w:val="0"/>
        <w:autoSpaceDN w:val="0"/>
        <w:adjustRightInd w:val="0"/>
        <w:spacing w:after="12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a) Pokud bude vyžadována přeprava zpět, uskuteční se tak na základě domluvy, osobní nebo telefonické a klient bude muset respektovat případnou časovou prodlevu, způsobenou vyřizováním předchozích objednávek. </w:t>
      </w: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>b) Službu je možné objednat pouze na termíny, které dosud nejsou obsazeny.</w:t>
      </w: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:rsid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Informaci o volných a obsazených termínech může zájemce o využití služby zjistit v pracovních dnech od </w:t>
      </w:r>
      <w:r w:rsidR="00286E32" w:rsidRPr="00320214">
        <w:rPr>
          <w:rFonts w:ascii="Tahoma" w:hAnsi="Tahoma" w:cs="Tahoma"/>
          <w:b/>
          <w:sz w:val="23"/>
          <w:szCs w:val="23"/>
        </w:rPr>
        <w:t>9:00 do 13</w:t>
      </w:r>
      <w:r w:rsidRPr="00320214">
        <w:rPr>
          <w:rFonts w:ascii="Tahoma" w:hAnsi="Tahoma" w:cs="Tahoma"/>
          <w:b/>
          <w:sz w:val="23"/>
          <w:szCs w:val="23"/>
        </w:rPr>
        <w:t>:00</w:t>
      </w:r>
      <w:r w:rsidRPr="00320214">
        <w:rPr>
          <w:rFonts w:ascii="Tahoma" w:hAnsi="Tahoma" w:cs="Tahoma"/>
          <w:sz w:val="23"/>
          <w:szCs w:val="23"/>
        </w:rPr>
        <w:t xml:space="preserve"> 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hod. na telefonním čísle </w:t>
      </w:r>
      <w:r w:rsidR="00193017" w:rsidRPr="00DB050B">
        <w:rPr>
          <w:rFonts w:ascii="Tahoma" w:hAnsi="Tahoma" w:cs="Tahoma"/>
          <w:b/>
          <w:color w:val="000000"/>
          <w:sz w:val="23"/>
          <w:szCs w:val="23"/>
        </w:rPr>
        <w:t>736 299 812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. Přednost mají dříve došlé objednávky a dále cesty do zdravotnických zařízení před cestou z jiných důvodů (např. nákup apod.) </w:t>
      </w:r>
    </w:p>
    <w:p w:rsidR="00DB050B" w:rsidRDefault="00DB050B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:rsidR="00193017" w:rsidRPr="00307439" w:rsidRDefault="00193017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lastRenderedPageBreak/>
        <w:t xml:space="preserve">3.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Při objednávce cestující</w:t>
      </w:r>
      <w:r w:rsidR="00193017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uvede </w:t>
      </w:r>
    </w:p>
    <w:p w:rsidR="00307439" w:rsidRPr="00307439" w:rsidRDefault="00307439" w:rsidP="0023496D">
      <w:pPr>
        <w:autoSpaceDE w:val="0"/>
        <w:autoSpaceDN w:val="0"/>
        <w:adjustRightInd w:val="0"/>
        <w:spacing w:after="24" w:line="240" w:lineRule="auto"/>
        <w:ind w:firstLine="284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a) Jméno a příjmení, datum narození nebo údaj o držení průkazu ZTP nebo ZTP/P, </w:t>
      </w:r>
    </w:p>
    <w:p w:rsidR="00307439" w:rsidRPr="00307439" w:rsidRDefault="00307439" w:rsidP="0023496D">
      <w:pPr>
        <w:autoSpaceDE w:val="0"/>
        <w:autoSpaceDN w:val="0"/>
        <w:adjustRightInd w:val="0"/>
        <w:spacing w:after="24" w:line="240" w:lineRule="auto"/>
        <w:ind w:firstLine="284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b) Den, hodinu a místo nástupu klienta. </w:t>
      </w:r>
    </w:p>
    <w:p w:rsidR="00307439" w:rsidRPr="00307439" w:rsidRDefault="00307439" w:rsidP="0023496D">
      <w:pPr>
        <w:autoSpaceDE w:val="0"/>
        <w:autoSpaceDN w:val="0"/>
        <w:adjustRightInd w:val="0"/>
        <w:spacing w:after="24" w:line="240" w:lineRule="auto"/>
        <w:ind w:firstLine="284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c) Cíl cesty klienta. </w:t>
      </w:r>
    </w:p>
    <w:p w:rsidR="00307439" w:rsidRPr="00307439" w:rsidRDefault="00307439" w:rsidP="0023496D">
      <w:pPr>
        <w:autoSpaceDE w:val="0"/>
        <w:autoSpaceDN w:val="0"/>
        <w:adjustRightInd w:val="0"/>
        <w:spacing w:after="24" w:line="240" w:lineRule="auto"/>
        <w:ind w:firstLine="284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d) Počet přepravovaných osob. </w:t>
      </w:r>
    </w:p>
    <w:p w:rsid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4.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Vznik</w:t>
      </w:r>
      <w:r w:rsidR="00193017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a</w:t>
      </w:r>
      <w:r w:rsidR="00193017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plnění</w:t>
      </w:r>
      <w:r w:rsidR="00193017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smlouvy</w:t>
      </w:r>
      <w:r w:rsidR="00193017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o</w:t>
      </w:r>
      <w:r w:rsidR="00193017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přepravě</w:t>
      </w:r>
      <w:r w:rsidR="00193017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osob </w:t>
      </w:r>
    </w:p>
    <w:p w:rsidR="00307439" w:rsidRPr="00307439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a) Přepravní smlouva je mezi dopravcem a cestujícím uzavřena okamžikem ústního potvrzení objednávky cestujícího ze strany dopravce. </w:t>
      </w:r>
    </w:p>
    <w:p w:rsidR="00307439" w:rsidRPr="00307439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b) Před nástupem do vozidla je cestující povinen prokázat řidiči svůj nárok na přepravu v souladu s čl. 1 odst. d) těchto přepravních podmínek, a to předložením odpovídajícího osobního dokladu (občanský průkaz) případně průkazu ZTP a ZTP/P. Jestliže cestující odmítne tyto doklady předložit, nebo jestliže cestujícím předložené doklady nebudou prokazovat splnění podmínek pro přepravu, bude poskytnutí přepravní služby odmítnuto. </w:t>
      </w:r>
    </w:p>
    <w:p w:rsidR="00307439" w:rsidRPr="00307439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c) Přepravní smlouva je splněna řádným provedením přepravy ve smluveném rozsahu podle uzavřené ústní objednávky. Za splnění přepravní smlouvy se považuje rovněž provedení přepravy v jiném než smluveném rozsahu, došlo-li k oprávněnému vyloučení cestujícího z přepravy pověřenou osobou dopravce. </w:t>
      </w:r>
    </w:p>
    <w:p w:rsidR="0023496D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d) Cestující je povinen nejpozději v okamžiku zahájení přepravy (nástupu) uhradit dopravci vozidla jízdné v jednotné výši </w:t>
      </w:r>
      <w:r w:rsidR="0023496D">
        <w:rPr>
          <w:rFonts w:ascii="Tahoma" w:hAnsi="Tahoma" w:cs="Tahoma"/>
          <w:color w:val="000000"/>
          <w:sz w:val="23"/>
          <w:szCs w:val="23"/>
        </w:rPr>
        <w:t>35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,- Kč za přepravovanou osobu a za každou započatou přepravu. </w:t>
      </w:r>
      <w:r w:rsidR="0023496D">
        <w:rPr>
          <w:rFonts w:ascii="Tahoma" w:hAnsi="Tahoma" w:cs="Tahoma"/>
          <w:color w:val="000000"/>
          <w:sz w:val="23"/>
          <w:szCs w:val="23"/>
        </w:rPr>
        <w:t>V případě mimo území města Havlíčkův Brod se jedná o cenu 15 Kč/km.</w:t>
      </w:r>
    </w:p>
    <w:p w:rsidR="00307439" w:rsidRPr="00307439" w:rsidRDefault="0023496D" w:rsidP="0023496D">
      <w:pPr>
        <w:autoSpaceDE w:val="0"/>
        <w:autoSpaceDN w:val="0"/>
        <w:adjustRightInd w:val="0"/>
        <w:spacing w:after="67" w:line="240" w:lineRule="auto"/>
        <w:ind w:left="567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P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 xml:space="preserve">ovinnost uhradit jízdné </w:t>
      </w:r>
      <w:r>
        <w:rPr>
          <w:rFonts w:ascii="Tahoma" w:hAnsi="Tahoma" w:cs="Tahoma"/>
          <w:color w:val="000000"/>
          <w:sz w:val="23"/>
          <w:szCs w:val="23"/>
        </w:rPr>
        <w:t>se ne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>týká doprovodné osoby</w:t>
      </w:r>
      <w:r>
        <w:rPr>
          <w:rFonts w:ascii="Tahoma" w:hAnsi="Tahoma" w:cs="Tahoma"/>
          <w:color w:val="000000"/>
          <w:sz w:val="23"/>
          <w:szCs w:val="23"/>
        </w:rPr>
        <w:t>,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 xml:space="preserve"> pracovníka v sociálních službách dopravce nebo doprovodu držitele průkazu ZTP/P. </w:t>
      </w:r>
    </w:p>
    <w:p w:rsidR="00307439" w:rsidRPr="00307439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e) Jízdné lze uhradit pouze v hotovosti řidiči vozidla. Řidič vozidla vydá cestujícímu po zaplacení doklad o zaplacení jízdného. </w:t>
      </w: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>f) Cestující je povinen uhradit cenu jízdného odpovídající částkou a měnou (koruna česká). V opačném případě nepřijme řidič předložené bankovky nebo mince a nepřijme cestujícího k přepravě. Pro vyloučení pochybností se stanoví, že při úhradě</w:t>
      </w:r>
      <w:r w:rsidR="0023496D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cestovného větší bankovkou (mincemi) odpovídá částka ve výši max. 200 Kč. </w:t>
      </w: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5.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Přeprava</w:t>
      </w:r>
      <w:r w:rsidR="0023496D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osoby</w:t>
      </w:r>
      <w:r w:rsidR="0023496D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s</w:t>
      </w:r>
      <w:r w:rsidR="0023496D">
        <w:rPr>
          <w:rFonts w:ascii="Tahoma" w:hAnsi="Tahoma" w:cs="Tahoma"/>
          <w:b/>
          <w:bCs/>
          <w:color w:val="000000"/>
          <w:sz w:val="23"/>
          <w:szCs w:val="23"/>
        </w:rPr>
        <w:t> 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průkazem</w:t>
      </w:r>
      <w:r w:rsidR="0023496D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ZTP/P </w:t>
      </w:r>
    </w:p>
    <w:p w:rsidR="00307439" w:rsidRPr="00307439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a) Průvodce, který doprovází přepravovanou osobu, zajišťuje této osobě pomoc při nástupu a výstupu z vozidla a po celou dobu přepravy se zdržuje v bezprostřední blízkosti této osoby, aby mohl vykonávat dohled nad její bezpečností. Přeprava průvodce je zdarma. </w:t>
      </w:r>
    </w:p>
    <w:p w:rsidR="00307439" w:rsidRPr="00307439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b) Přepravu cestujícího na vozíku pro invalidy je nutno nahlásit již při objednávce služby. V opačném případě nemusí být cestující k přepravě přijat. </w:t>
      </w:r>
    </w:p>
    <w:p w:rsidR="00307439" w:rsidRPr="00307439" w:rsidRDefault="00307439" w:rsidP="0023496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c) Osoba na vozíku pro invalidy nebo její doprovod zodpovídají při přepravě za svou bezpečnost, musí dbát na to, aby nebyla ohrožena bezpečnost ostatních přepravovaných osob, a aby nedošlo k poškození zařízení dopravce. </w:t>
      </w:r>
    </w:p>
    <w:p w:rsidR="0023496D" w:rsidRDefault="00307439" w:rsidP="00546A5D">
      <w:pPr>
        <w:autoSpaceDE w:val="0"/>
        <w:autoSpaceDN w:val="0"/>
        <w:adjustRightInd w:val="0"/>
        <w:spacing w:after="67" w:line="240" w:lineRule="auto"/>
        <w:ind w:left="567" w:hanging="283"/>
        <w:jc w:val="both"/>
        <w:rPr>
          <w:rFonts w:ascii="Calibri" w:hAnsi="Calibri" w:cs="Calibri"/>
          <w:i/>
          <w:iCs/>
          <w:color w:val="646464"/>
          <w:sz w:val="20"/>
          <w:szCs w:val="20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d) Do vozidla lze umístit pouze jeden vozík pro invalidy. </w:t>
      </w: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e) Vozík pro invalidy musí být vybaven účinnou brzdou znemožňující po celou dobu přepravy jeho samovolný pohyb. </w:t>
      </w: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6.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Vztahy mezi dopravcem a cestujícími </w:t>
      </w: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Z důvodu dodržení přepravních podmínek z hlediska bezpečnosti cestujících, bezpečnosti jiných osob a ochrany jejich zdraví a bezpečnosti a plynulosti poskytování služby a z </w:t>
      </w:r>
      <w:r w:rsidRPr="00307439">
        <w:rPr>
          <w:rFonts w:ascii="Tahoma" w:hAnsi="Tahoma" w:cs="Tahoma"/>
          <w:color w:val="000000"/>
          <w:sz w:val="23"/>
          <w:szCs w:val="23"/>
        </w:rPr>
        <w:lastRenderedPageBreak/>
        <w:t xml:space="preserve">hlediska zajištění řádné, klidné a pohodlné přepravy, je pověřená osoba dopravce oprávněna dávat cestujícím pokyny a příkazy, dále nevpustit do vozidla, případně vykázat z vozidla osoby, jejichž vzhled svědčí o celkové zanedbanosti, o požití návykové látky anebo které znečišťují vozidlo svým jednáním nebo oděvem, anebo vozidlo využívají k jiným účelům, pro které není určeno. </w:t>
      </w:r>
    </w:p>
    <w:p w:rsidR="0023496D" w:rsidRDefault="0023496D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 w:cs="Arial Black"/>
          <w:b/>
          <w:bCs/>
          <w:color w:val="000000"/>
          <w:sz w:val="23"/>
          <w:szCs w:val="23"/>
        </w:rPr>
      </w:pP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7.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Dopravce</w:t>
      </w:r>
      <w:r w:rsidR="0023496D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je</w:t>
      </w:r>
      <w:r w:rsidR="0023496D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povinen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a) Podávat informace o službě na telefonním čísle, které bude uvedeno na webových stránkách organizace nebo na informačních letácích.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FF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b) </w:t>
      </w:r>
      <w:r w:rsidRPr="00320214">
        <w:rPr>
          <w:rFonts w:ascii="Tahoma" w:hAnsi="Tahoma" w:cs="Tahoma"/>
          <w:sz w:val="23"/>
          <w:szCs w:val="23"/>
        </w:rPr>
        <w:t xml:space="preserve">Dopravce se zavazuje přistavit vozidlo nejpozději do 15 minut od objednaného času v závislosti na dopravních podmínkách.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c) Zajišťovat pořádek a čistotu ve vozidle využívaného k poskytování této služby. </w:t>
      </w: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8.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Cestující je povinen </w:t>
      </w:r>
    </w:p>
    <w:p w:rsidR="00307439" w:rsidRPr="00307439" w:rsidRDefault="00DB050B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a) 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>Seznámit se s platnými přepravními podmínkami dopravce před nástupem do</w:t>
      </w:r>
      <w:r w:rsidR="00546A5D">
        <w:rPr>
          <w:rFonts w:ascii="Tahoma" w:hAnsi="Tahoma" w:cs="Tahoma"/>
          <w:color w:val="000000"/>
          <w:sz w:val="23"/>
          <w:szCs w:val="23"/>
        </w:rPr>
        <w:t xml:space="preserve">  </w:t>
      </w:r>
      <w:r>
        <w:rPr>
          <w:rFonts w:ascii="Tahoma" w:hAnsi="Tahoma" w:cs="Tahoma"/>
          <w:color w:val="000000"/>
          <w:sz w:val="23"/>
          <w:szCs w:val="23"/>
        </w:rPr>
        <w:t xml:space="preserve"> </w:t>
      </w:r>
      <w:r w:rsidR="00546A5D">
        <w:rPr>
          <w:rFonts w:ascii="Tahoma" w:hAnsi="Tahoma" w:cs="Tahoma"/>
          <w:color w:val="000000"/>
          <w:sz w:val="23"/>
          <w:szCs w:val="23"/>
        </w:rPr>
        <w:t>d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 xml:space="preserve">opravního prostředku dopravce a tyto dodržovat.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b) Být přítomen na místě objednaného začátku jízdy nejpozději v čas objednaného začátku jízdy – v opačném případě nemusí být objednaná jízda ze strany dopravce realizovaná.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Calibri" w:hAnsi="Calibri" w:cs="Calibri"/>
          <w:color w:val="646464"/>
          <w:sz w:val="20"/>
          <w:szCs w:val="20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>c) Dbát po celou dobu využívání služby pokynů a příkazů pověřené osoby dopravce, které směřují k zajištění bezpečnosti, kvalitě a plynulosti dopravy a cestujících.</w:t>
      </w:r>
      <w:r w:rsidRPr="00307439">
        <w:rPr>
          <w:rFonts w:ascii="Calibri" w:hAnsi="Calibri" w:cs="Calibri"/>
          <w:i/>
          <w:iCs/>
          <w:color w:val="646464"/>
          <w:sz w:val="20"/>
          <w:szCs w:val="20"/>
        </w:rPr>
        <w:t xml:space="preserve">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d) Neznečišťovat vozidlo, ostatní cestující a prostory a zařízení pro cestující svým oděvem nebo jednáním.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e) Zdržovat se všeho, co by mohlo ohrozit bezpečnost a plynulost přepravy, pořádek ve vozidle nebo působit rušivě na pracovníky dopravce při výkonu jejich služby nebo způsobit škodu dopravci nebo ostatním cestujícím.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f) Zařízení ve vozidle používat jen k účelům, pro které jsou určena. </w:t>
      </w: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9.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Cestujícímu není dovoleno zejména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a) Vyrušovat nebo obtěžovat ostatní cestující.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b) Otevírat za jízdy dveře vozidla.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c) Vyhazovat z vozidla předměty nebo je nechat vyčnívat z vozidla.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d) Za jízdy vystupovat z vozidla nebo nastupovat do vozidla nebo se z něj vyklánět.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e) Vnášet do vozidla nebalené, či nevhodně zabalené potraviny a nápoje, které mohou poškodit nebo znečistit cestující nebo vozidlo, konzumovat potraviny a nápoje ve vozidle.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f) Kouřit ve vozidle tabákové výrobky nebo elektronickou cigaretu (zákaz se vztahuje na požití omamných a psychotropních látek a alkoholu.)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g) Chovat se hlučně, reprodukovat hlučně hudbu nebo zpěv nebo používat hlasitě audiovizuální techniku nebo obtěžovat ostatní cestující jiným nevhodným chováním.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h) Odkládat zavazadla na sedadlo.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i) Stát, klečet nebo ležet na sedadle.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j) Poškozovat vozidlo.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k) Brát s sebou do vozidla věci, které nesmí být obsahem zavazadla.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l) V případě opakovaného porušení povinností ze strany cestujícího si dopravce vymiňuje právo kdykoliv omezit počet jízd určitého klienta v kalendářním měsíci, případně jej z této služby úplně vyloučit, o čemž bude klient včas informován. </w:t>
      </w: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10.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Podmínky</w:t>
      </w:r>
      <w:r w:rsidR="00546A5D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přepravy</w:t>
      </w:r>
      <w:r w:rsidR="00546A5D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zavazadel </w:t>
      </w:r>
    </w:p>
    <w:p w:rsidR="00307439" w:rsidRPr="00307439" w:rsidRDefault="00307439" w:rsidP="00546A5D">
      <w:pPr>
        <w:autoSpaceDE w:val="0"/>
        <w:autoSpaceDN w:val="0"/>
        <w:adjustRightInd w:val="0"/>
        <w:spacing w:after="0" w:line="240" w:lineRule="auto"/>
        <w:ind w:left="630" w:hanging="346"/>
        <w:jc w:val="both"/>
        <w:rPr>
          <w:rFonts w:ascii="Tahoma" w:hAnsi="Tahoma" w:cs="Tahoma"/>
          <w:color w:val="FF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>a</w:t>
      </w:r>
      <w:r w:rsidRPr="00320214">
        <w:rPr>
          <w:rFonts w:ascii="Tahoma" w:hAnsi="Tahoma" w:cs="Tahoma"/>
          <w:sz w:val="23"/>
          <w:szCs w:val="23"/>
        </w:rPr>
        <w:t xml:space="preserve">) Cestující si s sebou do vozidla může vzít nejvýše tři ruční zavazadla do celkové </w:t>
      </w:r>
      <w:r w:rsidR="00546A5D" w:rsidRPr="00320214">
        <w:rPr>
          <w:rFonts w:ascii="Tahoma" w:hAnsi="Tahoma" w:cs="Tahoma"/>
          <w:sz w:val="23"/>
          <w:szCs w:val="23"/>
        </w:rPr>
        <w:t xml:space="preserve">  </w:t>
      </w:r>
      <w:r w:rsidRPr="00320214">
        <w:rPr>
          <w:rFonts w:ascii="Tahoma" w:hAnsi="Tahoma" w:cs="Tahoma"/>
          <w:sz w:val="23"/>
          <w:szCs w:val="23"/>
        </w:rPr>
        <w:t xml:space="preserve">hmotnosti 50 kg. </w:t>
      </w:r>
    </w:p>
    <w:p w:rsidR="00307439" w:rsidRDefault="00307439" w:rsidP="00546A5D">
      <w:pPr>
        <w:autoSpaceDE w:val="0"/>
        <w:autoSpaceDN w:val="0"/>
        <w:adjustRightInd w:val="0"/>
        <w:spacing w:after="0" w:line="240" w:lineRule="auto"/>
        <w:ind w:left="630" w:hanging="346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b) Ruční zavazadlo je snadno přenosná věc, kterou má cestující při přepravě u sebe nebo ji lze případně umístit pod sedadlo nebo podle potřeby držet na klíně. </w:t>
      </w:r>
      <w:r w:rsidRPr="00307439">
        <w:rPr>
          <w:rFonts w:ascii="Tahoma" w:hAnsi="Tahoma" w:cs="Tahoma"/>
          <w:color w:val="000000"/>
          <w:sz w:val="23"/>
          <w:szCs w:val="23"/>
        </w:rPr>
        <w:lastRenderedPageBreak/>
        <w:t xml:space="preserve">Zajišťování bezpečné manipulace se zavazadly a dohled na ně přísluší cestujícímu. Ruční zavazadla jsou přepravována bezplatně. </w:t>
      </w:r>
    </w:p>
    <w:p w:rsidR="00307439" w:rsidRPr="00307439" w:rsidRDefault="00320214" w:rsidP="00320214">
      <w:pPr>
        <w:autoSpaceDE w:val="0"/>
        <w:autoSpaceDN w:val="0"/>
        <w:adjustRightInd w:val="0"/>
        <w:spacing w:before="120" w:after="67" w:line="240" w:lineRule="auto"/>
        <w:ind w:left="426" w:hanging="142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c</w:t>
      </w:r>
      <w:r w:rsidR="00307439" w:rsidRPr="00307439">
        <w:rPr>
          <w:rFonts w:ascii="Tahoma" w:hAnsi="Tahoma" w:cs="Tahoma"/>
          <w:color w:val="000000"/>
          <w:sz w:val="23"/>
          <w:szCs w:val="23"/>
        </w:rPr>
        <w:t xml:space="preserve">) Ruční zavazadlo musí být ve vozidle uloženo tak, aby nebyla ohrožena bezpečnost ostatních cestujících, případně podle pokynů pověřené osoby dopravce. </w:t>
      </w:r>
    </w:p>
    <w:p w:rsidR="00307439" w:rsidRPr="00307439" w:rsidRDefault="00320214" w:rsidP="005B356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</w:t>
      </w:r>
      <w:bookmarkStart w:id="0" w:name="_GoBack"/>
      <w:bookmarkEnd w:id="0"/>
      <w:r w:rsidR="00307439" w:rsidRPr="00307439">
        <w:rPr>
          <w:rFonts w:ascii="Tahoma" w:hAnsi="Tahoma" w:cs="Tahoma"/>
          <w:color w:val="000000"/>
          <w:sz w:val="23"/>
          <w:szCs w:val="23"/>
        </w:rPr>
        <w:t xml:space="preserve">) Zakazuje se přepravovat zejména věci, které svými vlastnostmi mohou způsobit poškození vozidla, jakož i újmu na životě či zdraví osob nebo na jejich majetku a věci neskladné, není-li v těchto přepravních podmínkách stanoveno jinak. </w:t>
      </w: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11.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Věci,</w:t>
      </w:r>
      <w:r w:rsidR="005B356B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které</w:t>
      </w:r>
      <w:r w:rsidR="005B356B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nesmí</w:t>
      </w:r>
      <w:r w:rsidR="005B356B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být</w:t>
      </w:r>
      <w:r w:rsidR="005B356B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zavazadlem</w:t>
      </w:r>
      <w:r w:rsidR="005B356B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nebo</w:t>
      </w:r>
      <w:r w:rsidR="005B356B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obsahem</w:t>
      </w:r>
      <w:r w:rsidR="005B356B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zavazadla </w:t>
      </w:r>
    </w:p>
    <w:p w:rsidR="00307439" w:rsidRPr="00307439" w:rsidRDefault="00307439" w:rsidP="00DB050B">
      <w:pPr>
        <w:autoSpaceDE w:val="0"/>
        <w:autoSpaceDN w:val="0"/>
        <w:adjustRightInd w:val="0"/>
        <w:spacing w:before="60" w:after="19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a) Střelné zbraně. </w:t>
      </w:r>
    </w:p>
    <w:p w:rsidR="00307439" w:rsidRPr="00307439" w:rsidRDefault="00307439" w:rsidP="00DB050B">
      <w:pPr>
        <w:autoSpaceDE w:val="0"/>
        <w:autoSpaceDN w:val="0"/>
        <w:adjustRightInd w:val="0"/>
        <w:spacing w:before="60" w:after="19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b) Výbušniny. </w:t>
      </w:r>
    </w:p>
    <w:p w:rsidR="00307439" w:rsidRPr="00307439" w:rsidRDefault="00307439" w:rsidP="00DB050B">
      <w:pPr>
        <w:autoSpaceDE w:val="0"/>
        <w:autoSpaceDN w:val="0"/>
        <w:adjustRightInd w:val="0"/>
        <w:spacing w:before="60" w:after="19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c) Radioaktivní látky. </w:t>
      </w:r>
    </w:p>
    <w:p w:rsidR="00307439" w:rsidRPr="00307439" w:rsidRDefault="00307439" w:rsidP="00DB050B">
      <w:pPr>
        <w:autoSpaceDE w:val="0"/>
        <w:autoSpaceDN w:val="0"/>
        <w:adjustRightInd w:val="0"/>
        <w:spacing w:before="60" w:after="19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d) Těkavé anebo žíravé látky v neuzavřených obalech. </w:t>
      </w:r>
    </w:p>
    <w:p w:rsidR="00307439" w:rsidRPr="00307439" w:rsidRDefault="00307439" w:rsidP="00DB050B">
      <w:pPr>
        <w:autoSpaceDE w:val="0"/>
        <w:autoSpaceDN w:val="0"/>
        <w:adjustRightInd w:val="0"/>
        <w:spacing w:before="60" w:after="19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e) Látky způsobující nákazu. </w:t>
      </w:r>
    </w:p>
    <w:p w:rsidR="00307439" w:rsidRPr="00307439" w:rsidRDefault="00307439" w:rsidP="00DB050B">
      <w:pPr>
        <w:autoSpaceDE w:val="0"/>
        <w:autoSpaceDN w:val="0"/>
        <w:adjustRightInd w:val="0"/>
        <w:spacing w:before="60" w:after="19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f) Předměty s hmotností vyšší než 50 kg. </w:t>
      </w:r>
    </w:p>
    <w:p w:rsidR="00307439" w:rsidRPr="00307439" w:rsidRDefault="00307439" w:rsidP="00DB050B">
      <w:pPr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g) Věci, které svým zápachem, odpuzujícím vzhledem, popř. jiným vlastnostmi mohou být cestujícím na obtíž. </w:t>
      </w:r>
    </w:p>
    <w:p w:rsidR="00307439" w:rsidRPr="00307439" w:rsidRDefault="00307439" w:rsidP="00DB050B">
      <w:pPr>
        <w:autoSpaceDE w:val="0"/>
        <w:autoSpaceDN w:val="0"/>
        <w:adjustRightInd w:val="0"/>
        <w:spacing w:before="60"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12.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>Práva</w:t>
      </w:r>
      <w:r w:rsidR="005B356B">
        <w:rPr>
          <w:rFonts w:ascii="Tahoma" w:hAnsi="Tahoma" w:cs="Tahoma"/>
          <w:b/>
          <w:bCs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z přepravní smlouvy </w:t>
      </w:r>
    </w:p>
    <w:p w:rsidR="00307439" w:rsidRPr="00307439" w:rsidRDefault="00307439" w:rsidP="00DB050B">
      <w:pPr>
        <w:autoSpaceDE w:val="0"/>
        <w:autoSpaceDN w:val="0"/>
        <w:adjustRightInd w:val="0"/>
        <w:spacing w:after="74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a) Jestliže nebyl cestující přepraven včas, nemá právo na náhradu škody. </w:t>
      </w:r>
    </w:p>
    <w:p w:rsidR="00307439" w:rsidRPr="00307439" w:rsidRDefault="00307439" w:rsidP="00DB050B">
      <w:pPr>
        <w:autoSpaceDE w:val="0"/>
        <w:autoSpaceDN w:val="0"/>
        <w:adjustRightInd w:val="0"/>
        <w:spacing w:after="74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b) Cestující, který byl vyloučen z přepravy pověřenou osobou dopravce během jízdy, nemá právo na vrácení zaplaceného jízdného. </w:t>
      </w:r>
    </w:p>
    <w:p w:rsidR="00307439" w:rsidRDefault="00307439" w:rsidP="00DB050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>c) Dojde-li v souvislosti s provozem vozidla dopravce k poranění cestujícího nebo</w:t>
      </w:r>
      <w:r w:rsidR="00DB050B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k poškození či znečištění oděvu nebo přepravované věci, je v zájmu cestujícího tuto skutečnost bezodkladně po události nahlásit řidiči vozidla, jinak se cestující vystavuje riziku, že příslušná pojišťovna odmítne pojistné plnění. </w:t>
      </w:r>
    </w:p>
    <w:p w:rsidR="00DB050B" w:rsidRPr="00307439" w:rsidRDefault="00DB050B" w:rsidP="00DB050B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/>
          <w:sz w:val="23"/>
          <w:szCs w:val="23"/>
        </w:rPr>
      </w:pPr>
    </w:p>
    <w:p w:rsidR="00307439" w:rsidRPr="00307439" w:rsidRDefault="00307439" w:rsidP="0023496D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Arial Black" w:hAnsi="Arial Black" w:cs="Arial Black"/>
          <w:b/>
          <w:bCs/>
          <w:color w:val="000000"/>
          <w:sz w:val="23"/>
          <w:szCs w:val="23"/>
        </w:rPr>
        <w:t xml:space="preserve">13. </w:t>
      </w:r>
      <w:r w:rsidRPr="00307439">
        <w:rPr>
          <w:rFonts w:ascii="Tahoma" w:hAnsi="Tahoma" w:cs="Tahoma"/>
          <w:b/>
          <w:bCs/>
          <w:color w:val="000000"/>
          <w:sz w:val="23"/>
          <w:szCs w:val="23"/>
        </w:rPr>
        <w:t xml:space="preserve">Závěrečná ustanovení </w:t>
      </w:r>
    </w:p>
    <w:p w:rsidR="005E3528" w:rsidRDefault="00307439" w:rsidP="0023496D">
      <w:p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07439">
        <w:rPr>
          <w:rFonts w:ascii="Tahoma" w:hAnsi="Tahoma" w:cs="Tahoma"/>
          <w:color w:val="000000"/>
          <w:sz w:val="23"/>
          <w:szCs w:val="23"/>
        </w:rPr>
        <w:t xml:space="preserve">a) Tyto přepravní podmínky jsou platné pro přepravu cestujících a zavazadel prostřednictvím služby Taxík </w:t>
      </w:r>
      <w:proofErr w:type="spellStart"/>
      <w:r w:rsidRPr="00307439">
        <w:rPr>
          <w:rFonts w:ascii="Tahoma" w:hAnsi="Tahoma" w:cs="Tahoma"/>
          <w:color w:val="000000"/>
          <w:sz w:val="23"/>
          <w:szCs w:val="23"/>
        </w:rPr>
        <w:t>Maxík</w:t>
      </w:r>
      <w:proofErr w:type="spellEnd"/>
      <w:r w:rsidRPr="00307439">
        <w:rPr>
          <w:rFonts w:ascii="Tahoma" w:hAnsi="Tahoma" w:cs="Tahoma"/>
          <w:color w:val="000000"/>
          <w:sz w:val="23"/>
          <w:szCs w:val="23"/>
        </w:rPr>
        <w:t xml:space="preserve"> provozované příspěvkovou organizací Sociální služby města </w:t>
      </w:r>
      <w:r w:rsidR="00DB050B">
        <w:rPr>
          <w:rFonts w:ascii="Tahoma" w:hAnsi="Tahoma" w:cs="Tahoma"/>
          <w:color w:val="000000"/>
          <w:sz w:val="23"/>
          <w:szCs w:val="23"/>
        </w:rPr>
        <w:t>Havlíčkova Brodu</w:t>
      </w:r>
      <w:r w:rsidRPr="00307439">
        <w:rPr>
          <w:rFonts w:ascii="Tahoma" w:hAnsi="Tahoma" w:cs="Tahoma"/>
          <w:color w:val="000000"/>
          <w:sz w:val="23"/>
          <w:szCs w:val="23"/>
        </w:rPr>
        <w:t xml:space="preserve"> s účinností od </w:t>
      </w:r>
      <w:r w:rsidR="00DB050B">
        <w:rPr>
          <w:rFonts w:ascii="Tahoma" w:hAnsi="Tahoma" w:cs="Tahoma"/>
          <w:color w:val="000000"/>
          <w:sz w:val="23"/>
          <w:szCs w:val="23"/>
        </w:rPr>
        <w:t>1</w:t>
      </w:r>
      <w:r w:rsidRPr="00307439">
        <w:rPr>
          <w:rFonts w:ascii="Tahoma" w:hAnsi="Tahoma" w:cs="Tahoma"/>
          <w:color w:val="000000"/>
          <w:sz w:val="23"/>
          <w:szCs w:val="23"/>
        </w:rPr>
        <w:t>. 1</w:t>
      </w:r>
      <w:r w:rsidR="00DB050B">
        <w:rPr>
          <w:rFonts w:ascii="Tahoma" w:hAnsi="Tahoma" w:cs="Tahoma"/>
          <w:color w:val="000000"/>
          <w:sz w:val="23"/>
          <w:szCs w:val="23"/>
        </w:rPr>
        <w:t>0</w:t>
      </w:r>
      <w:r w:rsidRPr="00307439">
        <w:rPr>
          <w:rFonts w:ascii="Tahoma" w:hAnsi="Tahoma" w:cs="Tahoma"/>
          <w:color w:val="000000"/>
          <w:sz w:val="23"/>
          <w:szCs w:val="23"/>
        </w:rPr>
        <w:t>. 2022</w:t>
      </w:r>
      <w:r w:rsidR="005E3528">
        <w:rPr>
          <w:rFonts w:ascii="Tahoma" w:hAnsi="Tahoma" w:cs="Tahoma"/>
          <w:color w:val="000000"/>
          <w:sz w:val="23"/>
          <w:szCs w:val="23"/>
        </w:rPr>
        <w:t xml:space="preserve"> a jsou zveřejněné na internetových stránkách dopravce na adrese </w:t>
      </w:r>
      <w:hyperlink r:id="rId8" w:history="1">
        <w:r w:rsidR="005E3528" w:rsidRPr="00A50C6D">
          <w:rPr>
            <w:rStyle w:val="Hypertextovodkaz"/>
            <w:rFonts w:ascii="Tahoma" w:hAnsi="Tahoma" w:cs="Tahoma"/>
            <w:sz w:val="23"/>
            <w:szCs w:val="23"/>
          </w:rPr>
          <w:t>www.ssmhb.cz</w:t>
        </w:r>
      </w:hyperlink>
      <w:r w:rsidR="005E3528">
        <w:rPr>
          <w:rFonts w:ascii="Tahoma" w:hAnsi="Tahoma" w:cs="Tahoma"/>
          <w:color w:val="000000"/>
          <w:sz w:val="23"/>
          <w:szCs w:val="23"/>
        </w:rPr>
        <w:t>.</w:t>
      </w:r>
    </w:p>
    <w:p w:rsidR="00307439" w:rsidRPr="00307439" w:rsidRDefault="00307439" w:rsidP="005E3528">
      <w:pPr>
        <w:autoSpaceDE w:val="0"/>
        <w:autoSpaceDN w:val="0"/>
        <w:adjustRightInd w:val="0"/>
        <w:spacing w:after="60" w:line="240" w:lineRule="auto"/>
        <w:jc w:val="both"/>
        <w:rPr>
          <w:rFonts w:ascii="Tahoma" w:hAnsi="Tahoma" w:cs="Tahoma"/>
          <w:color w:val="0000FF"/>
          <w:sz w:val="23"/>
          <w:szCs w:val="23"/>
        </w:rPr>
      </w:pPr>
    </w:p>
    <w:p w:rsidR="002E27BD" w:rsidRDefault="002E27BD" w:rsidP="0023496D">
      <w:pPr>
        <w:pStyle w:val="Default"/>
        <w:jc w:val="both"/>
      </w:pPr>
    </w:p>
    <w:sectPr w:rsidR="002E27BD" w:rsidSect="00675D0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6EB34F"/>
    <w:multiLevelType w:val="hybridMultilevel"/>
    <w:tmpl w:val="10DFBF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0C8735"/>
    <w:multiLevelType w:val="hybridMultilevel"/>
    <w:tmpl w:val="29080BF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58FB0B7"/>
    <w:multiLevelType w:val="hybridMultilevel"/>
    <w:tmpl w:val="DCDB66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281A5F8"/>
    <w:multiLevelType w:val="hybridMultilevel"/>
    <w:tmpl w:val="059D83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5076772"/>
    <w:multiLevelType w:val="hybridMultilevel"/>
    <w:tmpl w:val="9BFDE5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639A4B"/>
    <w:multiLevelType w:val="hybridMultilevel"/>
    <w:tmpl w:val="E1A928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19EF3A2"/>
    <w:multiLevelType w:val="hybridMultilevel"/>
    <w:tmpl w:val="39A8324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0A1499"/>
    <w:multiLevelType w:val="hybridMultilevel"/>
    <w:tmpl w:val="2019D0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136B9D2"/>
    <w:multiLevelType w:val="hybridMultilevel"/>
    <w:tmpl w:val="684121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6798466"/>
    <w:multiLevelType w:val="hybridMultilevel"/>
    <w:tmpl w:val="4C6C8B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C9B2B18"/>
    <w:multiLevelType w:val="hybridMultilevel"/>
    <w:tmpl w:val="6BC93C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D85ADB5"/>
    <w:multiLevelType w:val="hybridMultilevel"/>
    <w:tmpl w:val="5C41A1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51AB6AF6"/>
    <w:multiLevelType w:val="hybridMultilevel"/>
    <w:tmpl w:val="1B11B0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6214C35"/>
    <w:multiLevelType w:val="hybridMultilevel"/>
    <w:tmpl w:val="E36EC2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AB2FB00"/>
    <w:multiLevelType w:val="hybridMultilevel"/>
    <w:tmpl w:val="DACEC2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FA91C65"/>
    <w:multiLevelType w:val="hybridMultilevel"/>
    <w:tmpl w:val="EC5DCB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8"/>
  </w:num>
  <w:num w:numId="5">
    <w:abstractNumId w:val="15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39"/>
    <w:rsid w:val="0017239D"/>
    <w:rsid w:val="00193017"/>
    <w:rsid w:val="0023496D"/>
    <w:rsid w:val="00286E32"/>
    <w:rsid w:val="002E27BD"/>
    <w:rsid w:val="00307439"/>
    <w:rsid w:val="00320214"/>
    <w:rsid w:val="00546A5D"/>
    <w:rsid w:val="00547221"/>
    <w:rsid w:val="005B356B"/>
    <w:rsid w:val="005E3528"/>
    <w:rsid w:val="00675D08"/>
    <w:rsid w:val="00A56B26"/>
    <w:rsid w:val="00B572A3"/>
    <w:rsid w:val="00DB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7439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46A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352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07439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46A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352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mhb.cz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1489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2022-09-30T07:31:00Z</cp:lastPrinted>
  <dcterms:created xsi:type="dcterms:W3CDTF">2022-09-30T08:23:00Z</dcterms:created>
  <dcterms:modified xsi:type="dcterms:W3CDTF">2022-09-30T08:24:00Z</dcterms:modified>
</cp:coreProperties>
</file>